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038" w:rsidRDefault="00756038">
      <w:pPr>
        <w:spacing w:after="0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756038" w:rsidRDefault="00E80CBA">
      <w:pPr>
        <w:spacing w:after="0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drawing>
          <wp:anchor distT="0" distB="635" distL="0" distR="114300" simplePos="0" relativeHeight="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-282575</wp:posOffset>
            </wp:positionV>
            <wp:extent cx="1586230" cy="1370965"/>
            <wp:effectExtent l="0" t="0" r="0" b="0"/>
            <wp:wrapSquare wrapText="bothSides"/>
            <wp:docPr id="1" name="Slika 0" descr="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0" descr="LAG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038" w:rsidRDefault="00756038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756038" w:rsidRDefault="00756038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756038" w:rsidRDefault="00756038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756038" w:rsidRDefault="00756038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756038" w:rsidRDefault="00756038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756038" w:rsidRDefault="00756038">
      <w:pPr>
        <w:spacing w:before="113" w:after="113" w:line="240" w:lineRule="auto"/>
        <w:rPr>
          <w:rFonts w:ascii="Times New Roman" w:hAnsi="Times New Roman"/>
          <w:b/>
        </w:rPr>
      </w:pPr>
    </w:p>
    <w:p w:rsidR="00756038" w:rsidRPr="00550253" w:rsidRDefault="00550253" w:rsidP="00550253">
      <w:pPr>
        <w:spacing w:before="113" w:after="113"/>
        <w:jc w:val="center"/>
        <w:rPr>
          <w:rFonts w:asciiTheme="minorHAnsi" w:hAnsiTheme="minorHAnsi" w:cstheme="minorHAnsi"/>
          <w:b/>
          <w:color w:val="auto"/>
          <w:sz w:val="28"/>
          <w:szCs w:val="28"/>
          <w:lang w:val="hr-HR"/>
        </w:rPr>
      </w:pPr>
      <w:r w:rsidRPr="00550253">
        <w:rPr>
          <w:rFonts w:asciiTheme="minorHAnsi" w:hAnsiTheme="minorHAnsi" w:cstheme="minorHAnsi"/>
          <w:b/>
          <w:color w:val="auto"/>
          <w:sz w:val="28"/>
          <w:szCs w:val="28"/>
          <w:lang w:val="hr-HR"/>
        </w:rPr>
        <w:t xml:space="preserve">Informacije o Natječaju </w:t>
      </w:r>
      <w:r w:rsidRPr="00550253">
        <w:rPr>
          <w:rFonts w:eastAsia="Times New Roman" w:cs="Calibri"/>
          <w:b/>
          <w:color w:val="auto"/>
          <w:sz w:val="28"/>
          <w:szCs w:val="28"/>
          <w:lang w:val="hr-HR" w:eastAsia="hr-HR"/>
        </w:rPr>
        <w:t>za TO 1.2.2. </w:t>
      </w:r>
      <w:r w:rsidRPr="00550253">
        <w:rPr>
          <w:rFonts w:eastAsia="Times New Roman" w:cs="Calibri"/>
          <w:b/>
          <w:color w:val="auto"/>
          <w:sz w:val="28"/>
          <w:szCs w:val="28"/>
          <w:lang w:eastAsia="hr-HR"/>
        </w:rPr>
        <w:t>„</w:t>
      </w:r>
      <w:proofErr w:type="spellStart"/>
      <w:r w:rsidRPr="00550253">
        <w:rPr>
          <w:rFonts w:eastAsia="Times New Roman" w:cs="Calibri"/>
          <w:b/>
          <w:color w:val="auto"/>
          <w:sz w:val="28"/>
          <w:szCs w:val="28"/>
          <w:lang w:eastAsia="hr-HR"/>
        </w:rPr>
        <w:t>Potpora</w:t>
      </w:r>
      <w:proofErr w:type="spellEnd"/>
      <w:r w:rsidRPr="00550253">
        <w:rPr>
          <w:rFonts w:eastAsia="Times New Roman" w:cs="Calibri"/>
          <w:b/>
          <w:color w:val="auto"/>
          <w:sz w:val="28"/>
          <w:szCs w:val="28"/>
          <w:lang w:eastAsia="hr-HR"/>
        </w:rPr>
        <w:t xml:space="preserve"> </w:t>
      </w:r>
      <w:proofErr w:type="spellStart"/>
      <w:r w:rsidRPr="00550253">
        <w:rPr>
          <w:rFonts w:eastAsia="Times New Roman" w:cs="Calibri"/>
          <w:b/>
          <w:color w:val="auto"/>
          <w:sz w:val="28"/>
          <w:szCs w:val="28"/>
          <w:lang w:eastAsia="hr-HR"/>
        </w:rPr>
        <w:t>razvoju</w:t>
      </w:r>
      <w:proofErr w:type="spellEnd"/>
      <w:r w:rsidRPr="00550253">
        <w:rPr>
          <w:rFonts w:eastAsia="Times New Roman" w:cs="Calibri"/>
          <w:b/>
          <w:color w:val="auto"/>
          <w:sz w:val="28"/>
          <w:szCs w:val="28"/>
          <w:lang w:eastAsia="hr-HR"/>
        </w:rPr>
        <w:t xml:space="preserve"> </w:t>
      </w:r>
      <w:proofErr w:type="spellStart"/>
      <w:r w:rsidRPr="00550253">
        <w:rPr>
          <w:rFonts w:eastAsia="Times New Roman" w:cs="Calibri"/>
          <w:b/>
          <w:color w:val="auto"/>
          <w:sz w:val="28"/>
          <w:szCs w:val="28"/>
          <w:lang w:eastAsia="hr-HR"/>
        </w:rPr>
        <w:t>malih</w:t>
      </w:r>
      <w:proofErr w:type="spellEnd"/>
      <w:r w:rsidRPr="00550253">
        <w:rPr>
          <w:rFonts w:eastAsia="Times New Roman" w:cs="Calibri"/>
          <w:b/>
          <w:color w:val="auto"/>
          <w:sz w:val="28"/>
          <w:szCs w:val="28"/>
          <w:lang w:eastAsia="hr-HR"/>
        </w:rPr>
        <w:t xml:space="preserve"> </w:t>
      </w:r>
      <w:proofErr w:type="spellStart"/>
      <w:r w:rsidRPr="00550253">
        <w:rPr>
          <w:rFonts w:eastAsia="Times New Roman" w:cs="Calibri"/>
          <w:b/>
          <w:color w:val="auto"/>
          <w:sz w:val="28"/>
          <w:szCs w:val="28"/>
          <w:lang w:eastAsia="hr-HR"/>
        </w:rPr>
        <w:t>poljoprivrednih</w:t>
      </w:r>
      <w:proofErr w:type="spellEnd"/>
      <w:r w:rsidRPr="00550253">
        <w:rPr>
          <w:rFonts w:eastAsia="Times New Roman" w:cs="Calibri"/>
          <w:b/>
          <w:color w:val="auto"/>
          <w:sz w:val="28"/>
          <w:szCs w:val="28"/>
          <w:lang w:eastAsia="hr-HR"/>
        </w:rPr>
        <w:t xml:space="preserve"> </w:t>
      </w:r>
      <w:proofErr w:type="spellStart"/>
      <w:proofErr w:type="gramStart"/>
      <w:r w:rsidRPr="00550253">
        <w:rPr>
          <w:rFonts w:eastAsia="Times New Roman" w:cs="Calibri"/>
          <w:b/>
          <w:color w:val="auto"/>
          <w:sz w:val="28"/>
          <w:szCs w:val="28"/>
          <w:lang w:eastAsia="hr-HR"/>
        </w:rPr>
        <w:t>gospodarstava</w:t>
      </w:r>
      <w:proofErr w:type="spellEnd"/>
      <w:r w:rsidRPr="00550253">
        <w:rPr>
          <w:rFonts w:eastAsia="Times New Roman" w:cs="Calibri"/>
          <w:b/>
          <w:color w:val="auto"/>
          <w:sz w:val="28"/>
          <w:szCs w:val="28"/>
          <w:lang w:eastAsia="hr-HR"/>
        </w:rPr>
        <w:t>“</w:t>
      </w:r>
      <w:proofErr w:type="gramEnd"/>
      <w:r w:rsidRPr="00550253">
        <w:rPr>
          <w:rFonts w:eastAsia="Times New Roman" w:cs="Calibri"/>
          <w:b/>
          <w:color w:val="auto"/>
          <w:sz w:val="28"/>
          <w:szCs w:val="28"/>
          <w:lang w:eastAsia="hr-HR"/>
        </w:rPr>
        <w:t xml:space="preserve">, </w:t>
      </w:r>
      <w:proofErr w:type="spellStart"/>
      <w:r w:rsidRPr="00550253">
        <w:rPr>
          <w:rFonts w:eastAsia="Times New Roman" w:cs="Calibri"/>
          <w:b/>
          <w:color w:val="auto"/>
          <w:sz w:val="28"/>
          <w:szCs w:val="28"/>
          <w:lang w:eastAsia="hr-HR"/>
        </w:rPr>
        <w:t>sukladan</w:t>
      </w:r>
      <w:proofErr w:type="spellEnd"/>
      <w:r w:rsidRPr="00550253">
        <w:rPr>
          <w:rFonts w:eastAsia="Times New Roman" w:cs="Calibri"/>
          <w:b/>
          <w:color w:val="auto"/>
          <w:sz w:val="28"/>
          <w:szCs w:val="28"/>
          <w:lang w:eastAsia="hr-HR"/>
        </w:rPr>
        <w:t xml:space="preserve"> </w:t>
      </w:r>
      <w:proofErr w:type="spellStart"/>
      <w:r w:rsidRPr="00550253">
        <w:rPr>
          <w:rFonts w:eastAsia="Times New Roman" w:cs="Calibri"/>
          <w:b/>
          <w:color w:val="auto"/>
          <w:sz w:val="28"/>
          <w:szCs w:val="28"/>
          <w:lang w:eastAsia="hr-HR"/>
        </w:rPr>
        <w:t>nacionalnom</w:t>
      </w:r>
      <w:proofErr w:type="spellEnd"/>
      <w:r w:rsidRPr="00550253">
        <w:rPr>
          <w:rFonts w:eastAsia="Times New Roman" w:cs="Calibri"/>
          <w:b/>
          <w:color w:val="auto"/>
          <w:sz w:val="28"/>
          <w:szCs w:val="28"/>
          <w:lang w:eastAsia="hr-HR"/>
        </w:rPr>
        <w:t xml:space="preserve"> 6.3.1.</w:t>
      </w:r>
    </w:p>
    <w:p w:rsidR="00550253" w:rsidRDefault="00550253">
      <w:pPr>
        <w:spacing w:before="113" w:after="113"/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p w:rsidR="00550253" w:rsidRPr="00550253" w:rsidRDefault="00550253">
      <w:pPr>
        <w:spacing w:before="113" w:after="113"/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  <w:bookmarkStart w:id="0" w:name="_GoBack"/>
      <w:bookmarkEnd w:id="0"/>
    </w:p>
    <w:p w:rsidR="00550253" w:rsidRPr="005E3F1B" w:rsidRDefault="00550253" w:rsidP="00550253">
      <w:pPr>
        <w:shd w:val="clear" w:color="auto" w:fill="FFFFFF"/>
        <w:spacing w:before="75" w:after="75" w:line="240" w:lineRule="auto"/>
        <w:rPr>
          <w:rFonts w:eastAsia="Times New Roman" w:cs="Calibri"/>
          <w:lang w:val="hr-HR" w:eastAsia="hr-HR"/>
        </w:rPr>
      </w:pPr>
      <w:r w:rsidRPr="005E3F1B">
        <w:rPr>
          <w:rFonts w:eastAsia="Times New Roman" w:cs="Calibri"/>
          <w:color w:val="auto"/>
          <w:sz w:val="24"/>
          <w:szCs w:val="24"/>
          <w:lang w:val="hr-HR" w:eastAsia="hr-HR"/>
        </w:rPr>
        <w:t xml:space="preserve">LAG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val="hr-HR" w:eastAsia="hr-HR"/>
        </w:rPr>
        <w:t>Bosutski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val="hr-HR" w:eastAsia="hr-HR"/>
        </w:rPr>
        <w:t xml:space="preserve"> niz dana 09. 05. 2019. godine objavio 4. LAG Natječaj za TO 1.2.2. </w:t>
      </w: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„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Potpora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razvoju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malih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poljoprivrednih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proofErr w:type="gram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gospodarstava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“</w:t>
      </w:r>
      <w:proofErr w:type="gram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,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sukladan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nacionalnom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6.3.1.</w:t>
      </w:r>
    </w:p>
    <w:p w:rsidR="00550253" w:rsidRPr="005E3F1B" w:rsidRDefault="00550253" w:rsidP="00550253">
      <w:pPr>
        <w:shd w:val="clear" w:color="auto" w:fill="FFFFFF"/>
        <w:spacing w:before="120" w:after="240" w:line="235" w:lineRule="atLeast"/>
        <w:ind w:right="6"/>
        <w:jc w:val="both"/>
        <w:rPr>
          <w:rFonts w:eastAsia="Times New Roman" w:cs="Calibri"/>
          <w:lang w:val="hr-HR" w:eastAsia="hr-HR"/>
        </w:rPr>
      </w:pP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Visina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javne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potpore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po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projektu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iznosi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 </w:t>
      </w:r>
      <w:r w:rsidRPr="005E3F1B">
        <w:rPr>
          <w:rFonts w:eastAsia="Times New Roman" w:cs="Calibri"/>
          <w:b/>
          <w:bCs/>
          <w:color w:val="auto"/>
          <w:sz w:val="24"/>
          <w:szCs w:val="24"/>
          <w:lang w:eastAsia="hr-HR"/>
        </w:rPr>
        <w:t>111.259,50 HRK</w:t>
      </w: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 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koliko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mora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biti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minimalna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vrijednost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prihvatljivih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aktivnosti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navedenih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u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poslovnom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planu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.</w:t>
      </w:r>
    </w:p>
    <w:p w:rsidR="00550253" w:rsidRPr="005E3F1B" w:rsidRDefault="00550253" w:rsidP="00550253">
      <w:pPr>
        <w:shd w:val="clear" w:color="auto" w:fill="FFFFFF"/>
        <w:spacing w:before="240" w:after="240" w:line="240" w:lineRule="auto"/>
        <w:ind w:left="578"/>
        <w:outlineLvl w:val="1"/>
        <w:rPr>
          <w:rFonts w:ascii="Cambria" w:eastAsia="Times New Roman" w:hAnsi="Cambria"/>
          <w:color w:val="365F91"/>
          <w:sz w:val="26"/>
          <w:szCs w:val="26"/>
          <w:lang w:val="hr-HR" w:eastAsia="hr-HR"/>
        </w:rPr>
      </w:pPr>
      <w:bookmarkStart w:id="1" w:name="m_-1774913993119942033__Toc509397364"/>
      <w:bookmarkStart w:id="2" w:name="m_-1774913993119942033__Toc450901554"/>
      <w:bookmarkEnd w:id="1"/>
      <w:proofErr w:type="spellStart"/>
      <w:r w:rsidRPr="005E3F1B">
        <w:rPr>
          <w:rFonts w:eastAsia="Times New Roman" w:cs="Calibri"/>
          <w:b/>
          <w:bCs/>
          <w:color w:val="auto"/>
          <w:sz w:val="24"/>
          <w:szCs w:val="24"/>
          <w:lang w:eastAsia="hr-HR"/>
        </w:rPr>
        <w:t>Prihvatljivost</w:t>
      </w:r>
      <w:proofErr w:type="spellEnd"/>
      <w:r w:rsidRPr="005E3F1B">
        <w:rPr>
          <w:rFonts w:eastAsia="Times New Roman" w:cs="Calibri"/>
          <w:b/>
          <w:bCs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b/>
          <w:bCs/>
          <w:color w:val="auto"/>
          <w:sz w:val="24"/>
          <w:szCs w:val="24"/>
          <w:lang w:eastAsia="hr-HR"/>
        </w:rPr>
        <w:t>nositelja</w:t>
      </w:r>
      <w:proofErr w:type="spellEnd"/>
      <w:r w:rsidRPr="005E3F1B">
        <w:rPr>
          <w:rFonts w:eastAsia="Times New Roman" w:cs="Calibri"/>
          <w:b/>
          <w:bCs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b/>
          <w:bCs/>
          <w:color w:val="auto"/>
          <w:sz w:val="24"/>
          <w:szCs w:val="24"/>
          <w:lang w:eastAsia="hr-HR"/>
        </w:rPr>
        <w:t>projekta</w:t>
      </w:r>
      <w:proofErr w:type="spellEnd"/>
      <w:r w:rsidRPr="005E3F1B">
        <w:rPr>
          <w:rFonts w:eastAsia="Times New Roman" w:cs="Calibri"/>
          <w:b/>
          <w:bCs/>
          <w:color w:val="auto"/>
          <w:sz w:val="24"/>
          <w:szCs w:val="24"/>
          <w:lang w:eastAsia="hr-HR"/>
        </w:rPr>
        <w:t xml:space="preserve"> (</w:t>
      </w:r>
      <w:proofErr w:type="spellStart"/>
      <w:r w:rsidRPr="005E3F1B">
        <w:rPr>
          <w:rFonts w:eastAsia="Times New Roman" w:cs="Calibri"/>
          <w:b/>
          <w:bCs/>
          <w:color w:val="auto"/>
          <w:sz w:val="24"/>
          <w:szCs w:val="24"/>
          <w:lang w:eastAsia="hr-HR"/>
        </w:rPr>
        <w:t>Tko</w:t>
      </w:r>
      <w:proofErr w:type="spellEnd"/>
      <w:r w:rsidRPr="005E3F1B">
        <w:rPr>
          <w:rFonts w:eastAsia="Times New Roman" w:cs="Calibri"/>
          <w:b/>
          <w:bCs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b/>
          <w:bCs/>
          <w:color w:val="auto"/>
          <w:sz w:val="24"/>
          <w:szCs w:val="24"/>
          <w:lang w:eastAsia="hr-HR"/>
        </w:rPr>
        <w:t>može</w:t>
      </w:r>
      <w:proofErr w:type="spellEnd"/>
      <w:r w:rsidRPr="005E3F1B">
        <w:rPr>
          <w:rFonts w:eastAsia="Times New Roman" w:cs="Calibri"/>
          <w:b/>
          <w:bCs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b/>
          <w:bCs/>
          <w:color w:val="auto"/>
          <w:sz w:val="24"/>
          <w:szCs w:val="24"/>
          <w:lang w:eastAsia="hr-HR"/>
        </w:rPr>
        <w:t>sudjelovati</w:t>
      </w:r>
      <w:proofErr w:type="spellEnd"/>
      <w:r w:rsidRPr="005E3F1B">
        <w:rPr>
          <w:rFonts w:eastAsia="Times New Roman" w:cs="Calibri"/>
          <w:b/>
          <w:bCs/>
          <w:color w:val="auto"/>
          <w:sz w:val="24"/>
          <w:szCs w:val="24"/>
          <w:lang w:eastAsia="hr-HR"/>
        </w:rPr>
        <w:t>?)</w:t>
      </w:r>
      <w:bookmarkEnd w:id="2"/>
    </w:p>
    <w:p w:rsidR="00550253" w:rsidRPr="005E3F1B" w:rsidRDefault="00550253" w:rsidP="00550253">
      <w:pPr>
        <w:shd w:val="clear" w:color="auto" w:fill="FFFFFF"/>
        <w:spacing w:line="235" w:lineRule="atLeast"/>
        <w:jc w:val="both"/>
        <w:rPr>
          <w:rFonts w:eastAsia="Times New Roman" w:cs="Calibri"/>
          <w:lang w:val="hr-HR" w:eastAsia="hr-HR"/>
        </w:rPr>
      </w:pP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Kako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bi se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ispunili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uvjeti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prihvatljivosti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,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nositelj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projekta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 </w:t>
      </w:r>
      <w:r w:rsidRPr="005E3F1B">
        <w:rPr>
          <w:rFonts w:eastAsia="Times New Roman" w:cs="Calibri"/>
          <w:b/>
          <w:bCs/>
          <w:color w:val="auto"/>
          <w:sz w:val="24"/>
          <w:szCs w:val="24"/>
          <w:u w:val="single"/>
          <w:lang w:eastAsia="hr-HR"/>
        </w:rPr>
        <w:t>mora</w:t>
      </w: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 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biti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:</w:t>
      </w:r>
    </w:p>
    <w:p w:rsidR="00550253" w:rsidRPr="005E3F1B" w:rsidRDefault="00550253" w:rsidP="00550253">
      <w:pPr>
        <w:shd w:val="clear" w:color="auto" w:fill="FFFFFF"/>
        <w:spacing w:after="0" w:line="240" w:lineRule="auto"/>
        <w:ind w:left="426"/>
        <w:jc w:val="both"/>
        <w:rPr>
          <w:rFonts w:eastAsia="Times New Roman" w:cs="Calibri"/>
          <w:lang w:val="hr-HR" w:eastAsia="hr-HR"/>
        </w:rPr>
      </w:pPr>
      <w:r w:rsidRPr="005E3F1B">
        <w:rPr>
          <w:rFonts w:ascii="Symbol" w:eastAsia="Times New Roman" w:hAnsi="Symbol" w:cs="Calibri"/>
          <w:color w:val="auto"/>
          <w:sz w:val="24"/>
          <w:szCs w:val="24"/>
          <w:lang w:eastAsia="hr-HR"/>
        </w:rPr>
        <w:t></w:t>
      </w:r>
      <w:r w:rsidRPr="005E3F1B">
        <w:rPr>
          <w:rFonts w:ascii="Times New Roman" w:eastAsia="Times New Roman" w:hAnsi="Times New Roman"/>
          <w:color w:val="auto"/>
          <w:sz w:val="14"/>
          <w:szCs w:val="14"/>
          <w:lang w:eastAsia="hr-HR"/>
        </w:rPr>
        <w:t>      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upisan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u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Upisnik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poljoprivrednih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gospodarstava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sukladno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Zakonu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o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poljoprivredi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(NN 30/2015),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ekonomske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veličine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iskazane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u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ukupnom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standardnom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ekonomskom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rezultatu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poljoprivrednog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gospodarstva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 </w:t>
      </w:r>
      <w:r w:rsidRPr="005E3F1B">
        <w:rPr>
          <w:rFonts w:eastAsia="Times New Roman" w:cs="Calibri"/>
          <w:b/>
          <w:bCs/>
          <w:color w:val="auto"/>
          <w:sz w:val="24"/>
          <w:szCs w:val="24"/>
          <w:u w:val="single"/>
          <w:lang w:eastAsia="hr-HR"/>
        </w:rPr>
        <w:t xml:space="preserve">od 2.000 </w:t>
      </w:r>
      <w:proofErr w:type="spellStart"/>
      <w:r w:rsidRPr="005E3F1B">
        <w:rPr>
          <w:rFonts w:eastAsia="Times New Roman" w:cs="Calibri"/>
          <w:b/>
          <w:bCs/>
          <w:color w:val="auto"/>
          <w:sz w:val="24"/>
          <w:szCs w:val="24"/>
          <w:u w:val="single"/>
          <w:lang w:eastAsia="hr-HR"/>
        </w:rPr>
        <w:t>eura</w:t>
      </w:r>
      <w:proofErr w:type="spellEnd"/>
      <w:r w:rsidRPr="005E3F1B">
        <w:rPr>
          <w:rFonts w:eastAsia="Times New Roman" w:cs="Calibri"/>
          <w:b/>
          <w:bCs/>
          <w:color w:val="auto"/>
          <w:sz w:val="24"/>
          <w:szCs w:val="24"/>
          <w:u w:val="single"/>
          <w:lang w:eastAsia="hr-HR"/>
        </w:rPr>
        <w:t xml:space="preserve"> do 7.999 </w:t>
      </w:r>
      <w:proofErr w:type="spellStart"/>
      <w:r w:rsidRPr="005E3F1B">
        <w:rPr>
          <w:rFonts w:eastAsia="Times New Roman" w:cs="Calibri"/>
          <w:b/>
          <w:bCs/>
          <w:color w:val="auto"/>
          <w:sz w:val="24"/>
          <w:szCs w:val="24"/>
          <w:u w:val="single"/>
          <w:lang w:eastAsia="hr-HR"/>
        </w:rPr>
        <w:t>eura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;</w:t>
      </w:r>
    </w:p>
    <w:p w:rsidR="00550253" w:rsidRPr="005E3F1B" w:rsidRDefault="00550253" w:rsidP="00550253">
      <w:pPr>
        <w:shd w:val="clear" w:color="auto" w:fill="FFFFFF"/>
        <w:spacing w:after="0" w:line="240" w:lineRule="auto"/>
        <w:ind w:left="426"/>
        <w:jc w:val="both"/>
        <w:rPr>
          <w:rFonts w:eastAsia="Times New Roman" w:cs="Calibri"/>
          <w:lang w:val="hr-HR" w:eastAsia="hr-HR"/>
        </w:rPr>
      </w:pPr>
      <w:r w:rsidRPr="005E3F1B">
        <w:rPr>
          <w:rFonts w:ascii="Symbol" w:eastAsia="Times New Roman" w:hAnsi="Symbol" w:cs="Calibri"/>
          <w:color w:val="auto"/>
          <w:sz w:val="24"/>
          <w:szCs w:val="24"/>
          <w:lang w:eastAsia="hr-HR"/>
        </w:rPr>
        <w:t></w:t>
      </w:r>
      <w:r w:rsidRPr="005E3F1B">
        <w:rPr>
          <w:rFonts w:ascii="Times New Roman" w:eastAsia="Times New Roman" w:hAnsi="Times New Roman"/>
          <w:color w:val="auto"/>
          <w:sz w:val="14"/>
          <w:szCs w:val="14"/>
          <w:lang w:eastAsia="hr-HR"/>
        </w:rPr>
        <w:t>      </w:t>
      </w:r>
      <w:proofErr w:type="spellStart"/>
      <w:r w:rsidRPr="005E3F1B">
        <w:rPr>
          <w:rFonts w:eastAsia="Times New Roman" w:cs="Calibri"/>
          <w:b/>
          <w:bCs/>
          <w:color w:val="auto"/>
          <w:sz w:val="24"/>
          <w:szCs w:val="24"/>
          <w:u w:val="single"/>
          <w:lang w:eastAsia="hr-HR"/>
        </w:rPr>
        <w:t>mikro</w:t>
      </w:r>
      <w:proofErr w:type="spellEnd"/>
      <w:r w:rsidRPr="005E3F1B">
        <w:rPr>
          <w:rFonts w:eastAsia="Times New Roman" w:cs="Calibri"/>
          <w:b/>
          <w:bCs/>
          <w:color w:val="auto"/>
          <w:sz w:val="24"/>
          <w:szCs w:val="24"/>
          <w:u w:val="single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b/>
          <w:bCs/>
          <w:color w:val="auto"/>
          <w:sz w:val="24"/>
          <w:szCs w:val="24"/>
          <w:u w:val="single"/>
          <w:lang w:eastAsia="hr-HR"/>
        </w:rPr>
        <w:t>ili</w:t>
      </w:r>
      <w:proofErr w:type="spellEnd"/>
      <w:r w:rsidRPr="005E3F1B">
        <w:rPr>
          <w:rFonts w:eastAsia="Times New Roman" w:cs="Calibri"/>
          <w:b/>
          <w:bCs/>
          <w:color w:val="auto"/>
          <w:sz w:val="24"/>
          <w:szCs w:val="24"/>
          <w:u w:val="single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b/>
          <w:bCs/>
          <w:color w:val="auto"/>
          <w:sz w:val="24"/>
          <w:szCs w:val="24"/>
          <w:u w:val="single"/>
          <w:lang w:eastAsia="hr-HR"/>
        </w:rPr>
        <w:t>malo</w:t>
      </w:r>
      <w:proofErr w:type="spellEnd"/>
      <w:r w:rsidRPr="005E3F1B">
        <w:rPr>
          <w:rFonts w:eastAsia="Times New Roman" w:cs="Calibri"/>
          <w:b/>
          <w:bCs/>
          <w:color w:val="auto"/>
          <w:sz w:val="24"/>
          <w:szCs w:val="24"/>
          <w:u w:val="single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b/>
          <w:bCs/>
          <w:color w:val="auto"/>
          <w:sz w:val="24"/>
          <w:szCs w:val="24"/>
          <w:u w:val="single"/>
          <w:lang w:eastAsia="hr-HR"/>
        </w:rPr>
        <w:t>poduzeće</w:t>
      </w:r>
      <w:proofErr w:type="spellEnd"/>
    </w:p>
    <w:p w:rsidR="00550253" w:rsidRPr="005E3F1B" w:rsidRDefault="00550253" w:rsidP="00550253">
      <w:pPr>
        <w:shd w:val="clear" w:color="auto" w:fill="FFFFFF"/>
        <w:spacing w:after="0" w:line="240" w:lineRule="auto"/>
        <w:ind w:left="426"/>
        <w:jc w:val="both"/>
        <w:rPr>
          <w:rFonts w:eastAsia="Times New Roman" w:cs="Calibri"/>
          <w:lang w:val="hr-HR" w:eastAsia="hr-HR"/>
        </w:rPr>
      </w:pPr>
      <w:r w:rsidRPr="005E3F1B">
        <w:rPr>
          <w:rFonts w:ascii="Symbol" w:eastAsia="Times New Roman" w:hAnsi="Symbol" w:cs="Calibri"/>
          <w:color w:val="auto"/>
          <w:sz w:val="24"/>
          <w:szCs w:val="24"/>
          <w:lang w:eastAsia="hr-HR"/>
        </w:rPr>
        <w:t></w:t>
      </w:r>
      <w:r w:rsidRPr="005E3F1B">
        <w:rPr>
          <w:rFonts w:ascii="Times New Roman" w:eastAsia="Times New Roman" w:hAnsi="Times New Roman"/>
          <w:color w:val="auto"/>
          <w:sz w:val="14"/>
          <w:szCs w:val="14"/>
          <w:lang w:eastAsia="hr-HR"/>
        </w:rPr>
        <w:t>      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jedan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od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sljedećih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organizacijskih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oblika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registriranih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za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poljoprivrednu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djelatnost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:</w:t>
      </w:r>
    </w:p>
    <w:p w:rsidR="00550253" w:rsidRPr="005E3F1B" w:rsidRDefault="00550253" w:rsidP="00550253">
      <w:pPr>
        <w:shd w:val="clear" w:color="auto" w:fill="FFFFFF"/>
        <w:spacing w:after="0" w:line="240" w:lineRule="auto"/>
        <w:ind w:left="1146"/>
        <w:jc w:val="both"/>
        <w:rPr>
          <w:rFonts w:eastAsia="Times New Roman" w:cs="Calibri"/>
          <w:lang w:val="hr-HR" w:eastAsia="hr-HR"/>
        </w:rPr>
      </w:pP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a.</w:t>
      </w:r>
      <w:r w:rsidRPr="005E3F1B">
        <w:rPr>
          <w:rFonts w:ascii="Times New Roman" w:eastAsia="Times New Roman" w:hAnsi="Times New Roman"/>
          <w:color w:val="auto"/>
          <w:sz w:val="14"/>
          <w:szCs w:val="14"/>
          <w:lang w:eastAsia="hr-HR"/>
        </w:rPr>
        <w:t>      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obiteljsko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poljoprivredno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gospodarstvo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(OPG)</w:t>
      </w:r>
    </w:p>
    <w:p w:rsidR="00550253" w:rsidRPr="005E3F1B" w:rsidRDefault="00550253" w:rsidP="00550253">
      <w:pPr>
        <w:shd w:val="clear" w:color="auto" w:fill="FFFFFF"/>
        <w:spacing w:after="0" w:line="240" w:lineRule="auto"/>
        <w:ind w:left="1146"/>
        <w:jc w:val="both"/>
        <w:rPr>
          <w:rFonts w:eastAsia="Times New Roman" w:cs="Calibri"/>
          <w:lang w:val="hr-HR" w:eastAsia="hr-HR"/>
        </w:rPr>
      </w:pP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b.</w:t>
      </w:r>
      <w:r w:rsidRPr="005E3F1B">
        <w:rPr>
          <w:rFonts w:ascii="Times New Roman" w:eastAsia="Times New Roman" w:hAnsi="Times New Roman"/>
          <w:color w:val="auto"/>
          <w:sz w:val="14"/>
          <w:szCs w:val="14"/>
          <w:lang w:eastAsia="hr-HR"/>
        </w:rPr>
        <w:t>      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obrt</w:t>
      </w:r>
      <w:proofErr w:type="spellEnd"/>
    </w:p>
    <w:p w:rsidR="00550253" w:rsidRPr="005E3F1B" w:rsidRDefault="00550253" w:rsidP="00550253">
      <w:pPr>
        <w:shd w:val="clear" w:color="auto" w:fill="FFFFFF"/>
        <w:spacing w:after="0" w:line="240" w:lineRule="auto"/>
        <w:ind w:left="1146"/>
        <w:jc w:val="both"/>
        <w:rPr>
          <w:rFonts w:eastAsia="Times New Roman" w:cs="Calibri"/>
          <w:lang w:val="hr-HR" w:eastAsia="hr-HR"/>
        </w:rPr>
      </w:pP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c.</w:t>
      </w:r>
      <w:r w:rsidRPr="005E3F1B">
        <w:rPr>
          <w:rFonts w:ascii="Times New Roman" w:eastAsia="Times New Roman" w:hAnsi="Times New Roman"/>
          <w:color w:val="auto"/>
          <w:sz w:val="14"/>
          <w:szCs w:val="14"/>
          <w:lang w:eastAsia="hr-HR"/>
        </w:rPr>
        <w:t>       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trgovačko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društvo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(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isključujući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trgovačka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društva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čiji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su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osnivači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vlasnici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javnopravna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tijela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)</w:t>
      </w:r>
    </w:p>
    <w:p w:rsidR="00550253" w:rsidRPr="005E3F1B" w:rsidRDefault="00550253" w:rsidP="00550253">
      <w:pPr>
        <w:shd w:val="clear" w:color="auto" w:fill="FFFFFF"/>
        <w:spacing w:after="0" w:line="240" w:lineRule="auto"/>
        <w:ind w:left="1146"/>
        <w:jc w:val="both"/>
        <w:rPr>
          <w:rFonts w:eastAsia="Times New Roman" w:cs="Calibri"/>
          <w:lang w:val="hr-HR" w:eastAsia="hr-HR"/>
        </w:rPr>
      </w:pP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d.</w:t>
      </w:r>
      <w:r w:rsidRPr="005E3F1B">
        <w:rPr>
          <w:rFonts w:ascii="Times New Roman" w:eastAsia="Times New Roman" w:hAnsi="Times New Roman"/>
          <w:color w:val="auto"/>
          <w:sz w:val="14"/>
          <w:szCs w:val="14"/>
          <w:lang w:eastAsia="hr-HR"/>
        </w:rPr>
        <w:t>      </w:t>
      </w: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zadruga.</w:t>
      </w:r>
    </w:p>
    <w:p w:rsidR="00550253" w:rsidRPr="005E3F1B" w:rsidRDefault="00550253" w:rsidP="00550253">
      <w:pPr>
        <w:shd w:val="clear" w:color="auto" w:fill="FFFFFF"/>
        <w:spacing w:before="40" w:after="240" w:line="240" w:lineRule="auto"/>
        <w:ind w:left="578"/>
        <w:outlineLvl w:val="1"/>
        <w:rPr>
          <w:rFonts w:ascii="Cambria" w:eastAsia="Times New Roman" w:hAnsi="Cambria"/>
          <w:color w:val="365F91"/>
          <w:sz w:val="26"/>
          <w:szCs w:val="26"/>
          <w:lang w:val="hr-HR" w:eastAsia="hr-HR"/>
        </w:rPr>
      </w:pPr>
      <w:bookmarkStart w:id="3" w:name="m_-1774913993119942033__Toc509397369"/>
      <w:proofErr w:type="spellStart"/>
      <w:r w:rsidRPr="005E3F1B">
        <w:rPr>
          <w:rFonts w:eastAsia="Times New Roman" w:cs="Calibri"/>
          <w:b/>
          <w:bCs/>
          <w:color w:val="auto"/>
          <w:sz w:val="24"/>
          <w:szCs w:val="24"/>
          <w:lang w:eastAsia="hr-HR"/>
        </w:rPr>
        <w:t>Prihvatljivost</w:t>
      </w:r>
      <w:proofErr w:type="spellEnd"/>
      <w:r w:rsidRPr="005E3F1B">
        <w:rPr>
          <w:rFonts w:eastAsia="Times New Roman" w:cs="Calibri"/>
          <w:b/>
          <w:bCs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b/>
          <w:bCs/>
          <w:color w:val="auto"/>
          <w:sz w:val="24"/>
          <w:szCs w:val="24"/>
          <w:lang w:eastAsia="hr-HR"/>
        </w:rPr>
        <w:t>projekta</w:t>
      </w:r>
      <w:bookmarkEnd w:id="3"/>
      <w:proofErr w:type="spellEnd"/>
    </w:p>
    <w:p w:rsidR="00550253" w:rsidRPr="005E3F1B" w:rsidRDefault="00550253" w:rsidP="00550253">
      <w:pPr>
        <w:shd w:val="clear" w:color="auto" w:fill="FFFFFF"/>
        <w:spacing w:line="235" w:lineRule="atLeast"/>
        <w:rPr>
          <w:rFonts w:eastAsia="Times New Roman" w:cs="Calibri"/>
          <w:lang w:val="hr-HR" w:eastAsia="hr-HR"/>
        </w:rPr>
      </w:pP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Kako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bi bio </w:t>
      </w:r>
      <w:proofErr w:type="spellStart"/>
      <w:r w:rsidRPr="005E3F1B">
        <w:rPr>
          <w:rFonts w:eastAsia="Times New Roman" w:cs="Calibri"/>
          <w:b/>
          <w:bCs/>
          <w:color w:val="auto"/>
          <w:sz w:val="24"/>
          <w:szCs w:val="24"/>
          <w:u w:val="single"/>
          <w:lang w:eastAsia="hr-HR"/>
        </w:rPr>
        <w:t>prihvatljiv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, </w:t>
      </w:r>
      <w:proofErr w:type="spellStart"/>
      <w:r w:rsidRPr="005E3F1B">
        <w:rPr>
          <w:rFonts w:eastAsia="Times New Roman" w:cs="Calibri"/>
          <w:b/>
          <w:bCs/>
          <w:color w:val="auto"/>
          <w:sz w:val="24"/>
          <w:szCs w:val="24"/>
          <w:u w:val="single"/>
          <w:lang w:eastAsia="hr-HR"/>
        </w:rPr>
        <w:t>projekt</w:t>
      </w:r>
      <w:proofErr w:type="spellEnd"/>
      <w:r w:rsidRPr="005E3F1B">
        <w:rPr>
          <w:rFonts w:eastAsia="Times New Roman" w:cs="Calibri"/>
          <w:b/>
          <w:bCs/>
          <w:color w:val="auto"/>
          <w:sz w:val="24"/>
          <w:szCs w:val="24"/>
          <w:u w:val="single"/>
          <w:lang w:eastAsia="hr-HR"/>
        </w:rPr>
        <w:t xml:space="preserve"> mora</w:t>
      </w: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 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udovoljavati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sljedećim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uvjetima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:</w:t>
      </w:r>
    </w:p>
    <w:p w:rsidR="00550253" w:rsidRPr="005E3F1B" w:rsidRDefault="00550253" w:rsidP="00550253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sz w:val="24"/>
          <w:szCs w:val="24"/>
          <w:lang w:val="hr-HR" w:eastAsia="hr-HR"/>
        </w:rPr>
      </w:pPr>
      <w:r w:rsidRPr="005E3F1B">
        <w:rPr>
          <w:rFonts w:eastAsia="Times New Roman" w:cs="Calibri"/>
          <w:color w:val="222222"/>
          <w:sz w:val="24"/>
          <w:szCs w:val="24"/>
          <w:lang w:val="hr-HR" w:eastAsia="hr-HR"/>
        </w:rPr>
        <w:t> </w:t>
      </w:r>
    </w:p>
    <w:p w:rsidR="00550253" w:rsidRPr="005E3F1B" w:rsidRDefault="00550253" w:rsidP="00550253">
      <w:pPr>
        <w:shd w:val="clear" w:color="auto" w:fill="FFFFFF"/>
        <w:spacing w:after="0" w:line="240" w:lineRule="auto"/>
        <w:ind w:left="284"/>
        <w:jc w:val="both"/>
        <w:rPr>
          <w:rFonts w:eastAsia="Times New Roman" w:cs="Calibri"/>
          <w:color w:val="222222"/>
          <w:sz w:val="24"/>
          <w:szCs w:val="24"/>
          <w:lang w:val="hr-HR" w:eastAsia="hr-HR"/>
        </w:rPr>
      </w:pPr>
      <w:r w:rsidRPr="005E3F1B">
        <w:rPr>
          <w:rFonts w:ascii="Symbol" w:eastAsia="Times New Roman" w:hAnsi="Symbol" w:cs="Calibri"/>
          <w:color w:val="222222"/>
          <w:sz w:val="24"/>
          <w:szCs w:val="24"/>
          <w:lang w:val="hr-HR" w:eastAsia="hr-HR"/>
        </w:rPr>
        <w:t></w:t>
      </w:r>
      <w:r w:rsidRPr="005E3F1B">
        <w:rPr>
          <w:rFonts w:ascii="Times New Roman" w:eastAsia="Times New Roman" w:hAnsi="Times New Roman"/>
          <w:color w:val="222222"/>
          <w:sz w:val="14"/>
          <w:szCs w:val="14"/>
          <w:lang w:val="hr-HR" w:eastAsia="hr-HR"/>
        </w:rPr>
        <w:t>      </w:t>
      </w:r>
      <w:r w:rsidRPr="005E3F1B">
        <w:rPr>
          <w:rFonts w:eastAsia="Times New Roman" w:cs="Calibri"/>
          <w:color w:val="222222"/>
          <w:sz w:val="24"/>
          <w:szCs w:val="24"/>
          <w:lang w:val="hr-HR" w:eastAsia="hr-HR"/>
        </w:rPr>
        <w:t>biti usklađen s ciljevima i zadacima navedenim u LRS;</w:t>
      </w:r>
    </w:p>
    <w:p w:rsidR="00550253" w:rsidRPr="005E3F1B" w:rsidRDefault="00550253" w:rsidP="00550253">
      <w:pPr>
        <w:shd w:val="clear" w:color="auto" w:fill="FFFFFF"/>
        <w:spacing w:after="0" w:line="240" w:lineRule="auto"/>
        <w:ind w:left="284"/>
        <w:jc w:val="both"/>
        <w:rPr>
          <w:rFonts w:eastAsia="Times New Roman" w:cs="Calibri"/>
          <w:color w:val="222222"/>
          <w:sz w:val="24"/>
          <w:szCs w:val="24"/>
          <w:lang w:val="hr-HR" w:eastAsia="hr-HR"/>
        </w:rPr>
      </w:pPr>
      <w:r w:rsidRPr="005E3F1B">
        <w:rPr>
          <w:rFonts w:ascii="Symbol" w:eastAsia="Times New Roman" w:hAnsi="Symbol" w:cs="Calibri"/>
          <w:color w:val="222222"/>
          <w:sz w:val="24"/>
          <w:szCs w:val="24"/>
          <w:lang w:val="hr-HR" w:eastAsia="hr-HR"/>
        </w:rPr>
        <w:t></w:t>
      </w:r>
      <w:r w:rsidRPr="005E3F1B">
        <w:rPr>
          <w:rFonts w:ascii="Times New Roman" w:eastAsia="Times New Roman" w:hAnsi="Times New Roman"/>
          <w:color w:val="222222"/>
          <w:sz w:val="14"/>
          <w:szCs w:val="14"/>
          <w:lang w:val="hr-HR" w:eastAsia="hr-HR"/>
        </w:rPr>
        <w:t>      </w:t>
      </w:r>
      <w:r w:rsidRPr="005E3F1B">
        <w:rPr>
          <w:rFonts w:eastAsia="Times New Roman" w:cs="Calibri"/>
          <w:color w:val="222222"/>
          <w:sz w:val="24"/>
          <w:szCs w:val="24"/>
          <w:lang w:val="hr-HR" w:eastAsia="hr-HR"/>
        </w:rPr>
        <w:t>rezultati projekta moraju biti financijski održivi;</w:t>
      </w:r>
    </w:p>
    <w:p w:rsidR="00550253" w:rsidRPr="005E3F1B" w:rsidRDefault="00550253" w:rsidP="00550253">
      <w:pPr>
        <w:shd w:val="clear" w:color="auto" w:fill="FFFFFF"/>
        <w:spacing w:after="0" w:line="240" w:lineRule="auto"/>
        <w:ind w:left="284"/>
        <w:jc w:val="both"/>
        <w:rPr>
          <w:rFonts w:eastAsia="Times New Roman" w:cs="Calibri"/>
          <w:color w:val="222222"/>
          <w:sz w:val="24"/>
          <w:szCs w:val="24"/>
          <w:lang w:val="hr-HR" w:eastAsia="hr-HR"/>
        </w:rPr>
      </w:pPr>
      <w:r w:rsidRPr="005E3F1B">
        <w:rPr>
          <w:rFonts w:ascii="Symbol" w:eastAsia="Times New Roman" w:hAnsi="Symbol" w:cs="Calibri"/>
          <w:color w:val="222222"/>
          <w:sz w:val="24"/>
          <w:szCs w:val="24"/>
          <w:lang w:val="hr-HR" w:eastAsia="hr-HR"/>
        </w:rPr>
        <w:t></w:t>
      </w:r>
      <w:r w:rsidRPr="005E3F1B">
        <w:rPr>
          <w:rFonts w:ascii="Times New Roman" w:eastAsia="Times New Roman" w:hAnsi="Times New Roman"/>
          <w:color w:val="222222"/>
          <w:sz w:val="14"/>
          <w:szCs w:val="14"/>
          <w:lang w:val="hr-HR" w:eastAsia="hr-HR"/>
        </w:rPr>
        <w:t>      </w:t>
      </w:r>
      <w:r w:rsidRPr="005E3F1B">
        <w:rPr>
          <w:rFonts w:eastAsia="Times New Roman" w:cs="Calibri"/>
          <w:color w:val="222222"/>
          <w:sz w:val="24"/>
          <w:szCs w:val="24"/>
          <w:lang w:val="hr-HR" w:eastAsia="hr-HR"/>
        </w:rPr>
        <w:t>projekt se mora provoditi na području LAG obuhvata;</w:t>
      </w:r>
    </w:p>
    <w:p w:rsidR="00550253" w:rsidRPr="005E3F1B" w:rsidRDefault="00550253" w:rsidP="00550253">
      <w:pPr>
        <w:shd w:val="clear" w:color="auto" w:fill="FFFFFF"/>
        <w:spacing w:after="120" w:line="240" w:lineRule="auto"/>
        <w:ind w:left="567"/>
        <w:jc w:val="both"/>
        <w:rPr>
          <w:rFonts w:eastAsia="Times New Roman" w:cs="Calibri"/>
          <w:lang w:val="hr-HR" w:eastAsia="hr-HR"/>
        </w:rPr>
      </w:pPr>
      <w:r w:rsidRPr="005E3F1B">
        <w:rPr>
          <w:rFonts w:ascii="Times New Roman" w:eastAsia="Times New Roman" w:hAnsi="Times New Roman"/>
          <w:color w:val="auto"/>
          <w:sz w:val="14"/>
          <w:szCs w:val="14"/>
          <w:lang w:eastAsia="hr-HR"/>
        </w:rPr>
        <w:t>          </w:t>
      </w: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I.</w:t>
      </w:r>
      <w:r w:rsidRPr="005E3F1B">
        <w:rPr>
          <w:rFonts w:ascii="Times New Roman" w:eastAsia="Times New Roman" w:hAnsi="Times New Roman"/>
          <w:color w:val="auto"/>
          <w:sz w:val="14"/>
          <w:szCs w:val="14"/>
          <w:lang w:eastAsia="hr-HR"/>
        </w:rPr>
        <w:t>     </w:t>
      </w: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ULAGANJE U POKRETNU OPREMU –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kao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lokacija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ulaganja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se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smatra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katastarska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čestica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na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kojoj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će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se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oprema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trajno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nalaziti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koja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mora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biti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na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području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LAG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obuhvata</w:t>
      </w:r>
      <w:proofErr w:type="spellEnd"/>
    </w:p>
    <w:p w:rsidR="00550253" w:rsidRPr="005E3F1B" w:rsidRDefault="00550253" w:rsidP="00550253">
      <w:pPr>
        <w:shd w:val="clear" w:color="auto" w:fill="FFFFFF"/>
        <w:spacing w:after="120" w:line="240" w:lineRule="auto"/>
        <w:ind w:left="567"/>
        <w:jc w:val="both"/>
        <w:rPr>
          <w:rFonts w:eastAsia="Times New Roman" w:cs="Calibri"/>
          <w:lang w:val="hr-HR" w:eastAsia="hr-HR"/>
        </w:rPr>
      </w:pPr>
      <w:r w:rsidRPr="005E3F1B">
        <w:rPr>
          <w:rFonts w:ascii="Times New Roman" w:eastAsia="Times New Roman" w:hAnsi="Times New Roman"/>
          <w:color w:val="auto"/>
          <w:sz w:val="14"/>
          <w:szCs w:val="14"/>
          <w:lang w:eastAsia="hr-HR"/>
        </w:rPr>
        <w:t>        </w:t>
      </w: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II.</w:t>
      </w:r>
      <w:r w:rsidRPr="005E3F1B">
        <w:rPr>
          <w:rFonts w:ascii="Times New Roman" w:eastAsia="Times New Roman" w:hAnsi="Times New Roman"/>
          <w:color w:val="auto"/>
          <w:sz w:val="14"/>
          <w:szCs w:val="14"/>
          <w:lang w:eastAsia="hr-HR"/>
        </w:rPr>
        <w:t>     </w:t>
      </w: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ULAGANJE U NEPOKRETNU OPREMU I/ILI GRAĐENJE I/ILI RESTRUKTUIRANJE TRAJNOG NASADA –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kao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lokacija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ulaganja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se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smatraju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katastarske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čestice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na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kojoj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se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ulaganje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provodi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koje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moraju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biti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na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području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LAG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obuhvata</w:t>
      </w:r>
      <w:proofErr w:type="spellEnd"/>
    </w:p>
    <w:p w:rsidR="00550253" w:rsidRPr="005E3F1B" w:rsidRDefault="00550253" w:rsidP="0055025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color w:val="222222"/>
          <w:sz w:val="24"/>
          <w:szCs w:val="24"/>
          <w:lang w:val="hr-HR" w:eastAsia="hr-HR"/>
        </w:rPr>
      </w:pPr>
      <w:r w:rsidRPr="005E3F1B">
        <w:rPr>
          <w:rFonts w:ascii="Symbol" w:eastAsia="Times New Roman" w:hAnsi="Symbol"/>
          <w:color w:val="222222"/>
          <w:sz w:val="24"/>
          <w:szCs w:val="24"/>
          <w:lang w:val="hr-HR" w:eastAsia="hr-HR"/>
        </w:rPr>
        <w:lastRenderedPageBreak/>
        <w:t></w:t>
      </w:r>
      <w:r w:rsidRPr="005E3F1B">
        <w:rPr>
          <w:rFonts w:ascii="Times New Roman" w:eastAsia="Times New Roman" w:hAnsi="Times New Roman"/>
          <w:color w:val="222222"/>
          <w:sz w:val="14"/>
          <w:szCs w:val="14"/>
          <w:lang w:val="hr-HR" w:eastAsia="hr-HR"/>
        </w:rPr>
        <w:t>      </w:t>
      </w:r>
      <w:r w:rsidRPr="005E3F1B">
        <w:rPr>
          <w:rFonts w:eastAsia="Times New Roman" w:cs="Calibri"/>
          <w:color w:val="222222"/>
          <w:sz w:val="24"/>
          <w:szCs w:val="24"/>
          <w:lang w:val="hr-HR" w:eastAsia="hr-HR"/>
        </w:rPr>
        <w:t>nositelj projekta u poslovnom planu obavezno mora definirati ciljeve, koje je dužan ostvariti u okviru najmanje jedne od aktivnosti iz točke 3.2. ovog Natječaja, a koje se moraju odnositi na:</w:t>
      </w:r>
    </w:p>
    <w:p w:rsidR="00550253" w:rsidRPr="005E3F1B" w:rsidRDefault="00550253" w:rsidP="00550253">
      <w:pPr>
        <w:shd w:val="clear" w:color="auto" w:fill="FFFFFF"/>
        <w:spacing w:after="0" w:line="240" w:lineRule="auto"/>
        <w:ind w:left="1003"/>
        <w:jc w:val="both"/>
        <w:rPr>
          <w:rFonts w:ascii="Times New Roman" w:eastAsia="Times New Roman" w:hAnsi="Times New Roman"/>
          <w:color w:val="222222"/>
          <w:sz w:val="24"/>
          <w:szCs w:val="24"/>
          <w:lang w:val="hr-HR" w:eastAsia="hr-HR"/>
        </w:rPr>
      </w:pPr>
      <w:r w:rsidRPr="005E3F1B">
        <w:rPr>
          <w:rFonts w:eastAsia="Times New Roman" w:cs="Calibri"/>
          <w:color w:val="222222"/>
          <w:sz w:val="24"/>
          <w:szCs w:val="24"/>
          <w:lang w:val="hr-HR" w:eastAsia="hr-HR"/>
        </w:rPr>
        <w:t>a)</w:t>
      </w:r>
      <w:r w:rsidRPr="005E3F1B">
        <w:rPr>
          <w:rFonts w:ascii="Times New Roman" w:eastAsia="Times New Roman" w:hAnsi="Times New Roman"/>
          <w:color w:val="222222"/>
          <w:sz w:val="14"/>
          <w:szCs w:val="14"/>
          <w:lang w:val="hr-HR" w:eastAsia="hr-HR"/>
        </w:rPr>
        <w:t>      </w:t>
      </w:r>
      <w:r w:rsidRPr="005E3F1B">
        <w:rPr>
          <w:rFonts w:eastAsia="Times New Roman" w:cs="Calibri"/>
          <w:color w:val="222222"/>
          <w:sz w:val="24"/>
          <w:szCs w:val="24"/>
          <w:lang w:val="hr-HR" w:eastAsia="hr-HR"/>
        </w:rPr>
        <w:t>modernizaciju i/ili unapređenje procesa rada i poslovanja i/ili</w:t>
      </w:r>
    </w:p>
    <w:p w:rsidR="00550253" w:rsidRPr="005E3F1B" w:rsidRDefault="00550253" w:rsidP="00550253">
      <w:pPr>
        <w:shd w:val="clear" w:color="auto" w:fill="FFFFFF"/>
        <w:spacing w:after="0" w:line="240" w:lineRule="auto"/>
        <w:ind w:left="1004"/>
        <w:jc w:val="both"/>
        <w:rPr>
          <w:rFonts w:ascii="Times New Roman" w:eastAsia="Times New Roman" w:hAnsi="Times New Roman"/>
          <w:color w:val="222222"/>
          <w:sz w:val="24"/>
          <w:szCs w:val="24"/>
          <w:lang w:val="hr-HR" w:eastAsia="hr-HR"/>
        </w:rPr>
      </w:pPr>
      <w:r w:rsidRPr="005E3F1B">
        <w:rPr>
          <w:rFonts w:eastAsia="Times New Roman" w:cs="Calibri"/>
          <w:color w:val="222222"/>
          <w:sz w:val="24"/>
          <w:szCs w:val="24"/>
          <w:lang w:val="hr-HR" w:eastAsia="hr-HR"/>
        </w:rPr>
        <w:t>b)</w:t>
      </w:r>
      <w:r w:rsidRPr="005E3F1B">
        <w:rPr>
          <w:rFonts w:ascii="Times New Roman" w:eastAsia="Times New Roman" w:hAnsi="Times New Roman"/>
          <w:color w:val="222222"/>
          <w:sz w:val="14"/>
          <w:szCs w:val="14"/>
          <w:lang w:val="hr-HR" w:eastAsia="hr-HR"/>
        </w:rPr>
        <w:t>      </w:t>
      </w:r>
      <w:r w:rsidRPr="005E3F1B">
        <w:rPr>
          <w:rFonts w:eastAsia="Times New Roman" w:cs="Calibri"/>
          <w:color w:val="222222"/>
          <w:sz w:val="24"/>
          <w:szCs w:val="24"/>
          <w:lang w:val="hr-HR" w:eastAsia="hr-HR"/>
        </w:rPr>
        <w:t>povećanje proizvodnog kapaciteta iskazanom kroz povećanje ukupnog standardnog ekonomskog rezultata.</w:t>
      </w:r>
    </w:p>
    <w:p w:rsidR="00550253" w:rsidRPr="005E3F1B" w:rsidRDefault="00550253" w:rsidP="00550253">
      <w:pPr>
        <w:shd w:val="clear" w:color="auto" w:fill="FFFFFF"/>
        <w:spacing w:after="0" w:line="240" w:lineRule="auto"/>
        <w:ind w:left="284"/>
        <w:jc w:val="both"/>
        <w:rPr>
          <w:rFonts w:eastAsia="Times New Roman" w:cs="Calibri"/>
          <w:color w:val="222222"/>
          <w:sz w:val="24"/>
          <w:szCs w:val="24"/>
          <w:lang w:val="hr-HR" w:eastAsia="hr-HR"/>
        </w:rPr>
      </w:pPr>
      <w:r w:rsidRPr="005E3F1B">
        <w:rPr>
          <w:rFonts w:ascii="Symbol" w:eastAsia="Times New Roman" w:hAnsi="Symbol" w:cs="Calibri"/>
          <w:color w:val="222222"/>
          <w:sz w:val="24"/>
          <w:szCs w:val="24"/>
          <w:lang w:val="hr-HR" w:eastAsia="hr-HR"/>
        </w:rPr>
        <w:t></w:t>
      </w:r>
      <w:r w:rsidRPr="005E3F1B">
        <w:rPr>
          <w:rFonts w:ascii="Times New Roman" w:eastAsia="Times New Roman" w:hAnsi="Times New Roman"/>
          <w:color w:val="222222"/>
          <w:sz w:val="14"/>
          <w:szCs w:val="14"/>
          <w:lang w:val="hr-HR" w:eastAsia="hr-HR"/>
        </w:rPr>
        <w:t>      </w:t>
      </w:r>
      <w:r w:rsidRPr="005E3F1B">
        <w:rPr>
          <w:rFonts w:eastAsia="Times New Roman" w:cs="Calibri"/>
          <w:color w:val="222222"/>
          <w:sz w:val="24"/>
          <w:szCs w:val="24"/>
          <w:lang w:val="hr-HR" w:eastAsia="hr-HR"/>
        </w:rPr>
        <w:t>provedba projektnih aktivnosti ne smije započeti prije podnošenja prijave projekta;</w:t>
      </w:r>
    </w:p>
    <w:p w:rsidR="00550253" w:rsidRPr="005E3F1B" w:rsidRDefault="00550253" w:rsidP="00550253">
      <w:pPr>
        <w:shd w:val="clear" w:color="auto" w:fill="FFFFFF"/>
        <w:spacing w:after="240" w:line="240" w:lineRule="auto"/>
        <w:ind w:left="284"/>
        <w:jc w:val="both"/>
        <w:rPr>
          <w:rFonts w:eastAsia="Times New Roman" w:cs="Calibri"/>
          <w:color w:val="222222"/>
          <w:sz w:val="24"/>
          <w:szCs w:val="24"/>
          <w:lang w:val="hr-HR" w:eastAsia="hr-HR"/>
        </w:rPr>
      </w:pPr>
      <w:r w:rsidRPr="005E3F1B">
        <w:rPr>
          <w:rFonts w:ascii="Symbol" w:eastAsia="Times New Roman" w:hAnsi="Symbol" w:cs="Calibri"/>
          <w:color w:val="222222"/>
          <w:sz w:val="24"/>
          <w:szCs w:val="24"/>
          <w:lang w:val="hr-HR" w:eastAsia="hr-HR"/>
        </w:rPr>
        <w:t></w:t>
      </w:r>
      <w:r w:rsidRPr="005E3F1B">
        <w:rPr>
          <w:rFonts w:ascii="Times New Roman" w:eastAsia="Times New Roman" w:hAnsi="Times New Roman"/>
          <w:color w:val="222222"/>
          <w:sz w:val="14"/>
          <w:szCs w:val="14"/>
          <w:lang w:val="hr-HR" w:eastAsia="hr-HR"/>
        </w:rPr>
        <w:t>      </w:t>
      </w:r>
      <w:r w:rsidRPr="005E3F1B">
        <w:rPr>
          <w:rFonts w:eastAsia="Times New Roman" w:cs="Calibri"/>
          <w:color w:val="222222"/>
          <w:sz w:val="24"/>
          <w:szCs w:val="24"/>
          <w:lang w:val="hr-HR" w:eastAsia="hr-HR"/>
        </w:rPr>
        <w:t>projektne aktivnosti moraju se u provoditi u svrhu obavljanja poljoprivredne proizvodnje i/ili prerade proizvoda iz priloga 2. ovog Natječaja osim proizvoda ribarstva;</w:t>
      </w:r>
      <w:bookmarkStart w:id="4" w:name="m_-1774913993119942033__Toc480816945"/>
      <w:bookmarkEnd w:id="4"/>
    </w:p>
    <w:p w:rsidR="00550253" w:rsidRPr="005E3F1B" w:rsidRDefault="00550253" w:rsidP="00550253">
      <w:pPr>
        <w:shd w:val="clear" w:color="auto" w:fill="FFFFFF"/>
        <w:spacing w:before="75" w:after="75" w:line="240" w:lineRule="auto"/>
        <w:rPr>
          <w:rFonts w:eastAsia="Times New Roman" w:cs="Calibri"/>
          <w:lang w:val="hr-HR" w:eastAsia="hr-HR"/>
        </w:rPr>
      </w:pP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Prijave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projekata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podnose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se u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jednom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(1)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zatvorenom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paketu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/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omotnici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isključivo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preporučenom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poštom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od </w:t>
      </w:r>
      <w:r>
        <w:rPr>
          <w:rFonts w:eastAsia="Times New Roman" w:cs="Calibri"/>
          <w:b/>
          <w:bCs/>
          <w:color w:val="auto"/>
          <w:sz w:val="24"/>
          <w:szCs w:val="24"/>
          <w:lang w:eastAsia="hr-HR"/>
        </w:rPr>
        <w:t>2</w:t>
      </w:r>
      <w:r w:rsidRPr="005E3F1B">
        <w:rPr>
          <w:rFonts w:eastAsia="Times New Roman" w:cs="Calibri"/>
          <w:b/>
          <w:bCs/>
          <w:color w:val="auto"/>
          <w:sz w:val="24"/>
          <w:szCs w:val="24"/>
          <w:lang w:eastAsia="hr-HR"/>
        </w:rPr>
        <w:t>9.05.2019</w:t>
      </w: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.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godine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, a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najkasnije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do </w:t>
      </w:r>
      <w:r w:rsidRPr="005E3F1B">
        <w:rPr>
          <w:rFonts w:eastAsia="Times New Roman" w:cs="Calibri"/>
          <w:b/>
          <w:bCs/>
          <w:color w:val="auto"/>
          <w:sz w:val="24"/>
          <w:szCs w:val="24"/>
          <w:lang w:eastAsia="hr-HR"/>
        </w:rPr>
        <w:t>08.07.2019</w:t>
      </w: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.</w:t>
      </w:r>
    </w:p>
    <w:p w:rsidR="00550253" w:rsidRPr="005E3F1B" w:rsidRDefault="00550253" w:rsidP="00550253">
      <w:pPr>
        <w:shd w:val="clear" w:color="auto" w:fill="FFFFFF"/>
        <w:spacing w:before="75" w:after="75" w:line="240" w:lineRule="auto"/>
        <w:rPr>
          <w:rFonts w:eastAsia="Times New Roman" w:cs="Calibri"/>
          <w:lang w:val="hr-HR" w:eastAsia="hr-HR"/>
        </w:rPr>
      </w:pPr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 </w:t>
      </w:r>
    </w:p>
    <w:p w:rsidR="00550253" w:rsidRPr="005E3F1B" w:rsidRDefault="00550253" w:rsidP="00550253">
      <w:pPr>
        <w:shd w:val="clear" w:color="auto" w:fill="FFFFFF"/>
        <w:spacing w:before="75" w:after="75" w:line="240" w:lineRule="auto"/>
        <w:rPr>
          <w:rFonts w:eastAsia="Times New Roman" w:cs="Calibri"/>
          <w:lang w:val="hr-HR" w:eastAsia="hr-HR"/>
        </w:rPr>
      </w:pP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Dokumentacija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potrebna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za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prijavu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projekata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se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nalazi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na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 xml:space="preserve"> </w:t>
      </w:r>
      <w:proofErr w:type="spellStart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stranici</w:t>
      </w:r>
      <w:proofErr w:type="spellEnd"/>
      <w:r w:rsidRPr="005E3F1B">
        <w:rPr>
          <w:rFonts w:eastAsia="Times New Roman" w:cs="Calibri"/>
          <w:color w:val="auto"/>
          <w:sz w:val="24"/>
          <w:szCs w:val="24"/>
          <w:lang w:eastAsia="hr-HR"/>
        </w:rPr>
        <w:t>:</w:t>
      </w:r>
    </w:p>
    <w:p w:rsidR="00550253" w:rsidRPr="005E3F1B" w:rsidRDefault="00550253" w:rsidP="00550253">
      <w:pPr>
        <w:shd w:val="clear" w:color="auto" w:fill="FFFFFF"/>
        <w:spacing w:before="75" w:after="75" w:line="240" w:lineRule="auto"/>
        <w:rPr>
          <w:rFonts w:eastAsia="Times New Roman" w:cs="Calibri"/>
          <w:lang w:val="hr-HR" w:eastAsia="hr-HR"/>
        </w:rPr>
      </w:pPr>
      <w:hyperlink r:id="rId8" w:tgtFrame="_blank" w:history="1">
        <w:r w:rsidRPr="005E3F1B">
          <w:rPr>
            <w:rFonts w:eastAsia="Times New Roman" w:cs="Calibri"/>
            <w:color w:val="0000FF"/>
            <w:sz w:val="24"/>
            <w:szCs w:val="24"/>
            <w:u w:val="single"/>
            <w:lang w:eastAsia="hr-HR"/>
          </w:rPr>
          <w:t>https://www.lag-bosutskiniz.hr/index.php/lag-natjecaj/to-1-2-2-to-6-3-1-2019</w:t>
        </w:r>
      </w:hyperlink>
    </w:p>
    <w:p w:rsidR="00550253" w:rsidRPr="005E3F1B" w:rsidRDefault="00550253" w:rsidP="00550253">
      <w:pPr>
        <w:shd w:val="clear" w:color="auto" w:fill="FFFFFF"/>
        <w:spacing w:before="75" w:after="75" w:line="240" w:lineRule="auto"/>
        <w:rPr>
          <w:rFonts w:eastAsia="Times New Roman" w:cs="Calibri"/>
          <w:lang w:val="hr-HR" w:eastAsia="hr-HR"/>
        </w:rPr>
      </w:pPr>
      <w:r w:rsidRPr="005E3F1B">
        <w:rPr>
          <w:rFonts w:eastAsia="Times New Roman" w:cs="Calibri"/>
          <w:color w:val="auto"/>
          <w:sz w:val="24"/>
          <w:szCs w:val="24"/>
          <w:lang w:val="hr-HR" w:eastAsia="hr-HR"/>
        </w:rPr>
        <w:t> </w:t>
      </w:r>
    </w:p>
    <w:p w:rsidR="00756038" w:rsidRDefault="00756038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hr-HR"/>
        </w:rPr>
      </w:pPr>
    </w:p>
    <w:p w:rsidR="00756038" w:rsidRDefault="00756038" w:rsidP="00550253">
      <w:pPr>
        <w:rPr>
          <w:rFonts w:ascii="Times New Roman" w:hAnsi="Times New Roman"/>
          <w:b/>
          <w:sz w:val="26"/>
          <w:szCs w:val="26"/>
          <w:lang w:val="hr-HR"/>
        </w:rPr>
      </w:pPr>
    </w:p>
    <w:p w:rsidR="00550253" w:rsidRDefault="00550253" w:rsidP="00550253">
      <w:pPr>
        <w:rPr>
          <w:rFonts w:ascii="Times New Roman" w:hAnsi="Times New Roman"/>
          <w:b/>
          <w:sz w:val="26"/>
          <w:szCs w:val="26"/>
          <w:lang w:val="hr-HR"/>
        </w:rPr>
      </w:pPr>
    </w:p>
    <w:p w:rsidR="00550253" w:rsidRPr="00550253" w:rsidRDefault="00550253" w:rsidP="00550253">
      <w:pPr>
        <w:rPr>
          <w:rFonts w:ascii="Times New Roman" w:hAnsi="Times New Roman"/>
          <w:b/>
          <w:sz w:val="26"/>
          <w:szCs w:val="26"/>
          <w:lang w:val="hr-HR"/>
        </w:rPr>
      </w:pPr>
      <w:r w:rsidRPr="00550253">
        <w:rPr>
          <w:rFonts w:ascii="Times New Roman" w:hAnsi="Times New Roman"/>
          <w:b/>
          <w:sz w:val="26"/>
          <w:szCs w:val="26"/>
          <w:lang w:val="hr-HR"/>
        </w:rPr>
        <w:t xml:space="preserve">Ured LAG-a </w:t>
      </w:r>
      <w:proofErr w:type="spellStart"/>
      <w:r w:rsidRPr="00550253">
        <w:rPr>
          <w:rFonts w:ascii="Times New Roman" w:hAnsi="Times New Roman"/>
          <w:b/>
          <w:sz w:val="26"/>
          <w:szCs w:val="26"/>
          <w:lang w:val="hr-HR"/>
        </w:rPr>
        <w:t>Bosutski</w:t>
      </w:r>
      <w:proofErr w:type="spellEnd"/>
      <w:r w:rsidRPr="00550253">
        <w:rPr>
          <w:rFonts w:ascii="Times New Roman" w:hAnsi="Times New Roman"/>
          <w:b/>
          <w:sz w:val="26"/>
          <w:szCs w:val="26"/>
          <w:lang w:val="hr-HR"/>
        </w:rPr>
        <w:t xml:space="preserve"> niz</w:t>
      </w:r>
    </w:p>
    <w:p w:rsidR="00756038" w:rsidRDefault="00756038">
      <w:pPr>
        <w:jc w:val="right"/>
      </w:pPr>
    </w:p>
    <w:p w:rsidR="00756038" w:rsidRDefault="00756038">
      <w:pPr>
        <w:spacing w:after="0" w:line="360" w:lineRule="auto"/>
      </w:pPr>
    </w:p>
    <w:sectPr w:rsidR="00756038">
      <w:headerReference w:type="default" r:id="rId9"/>
      <w:footerReference w:type="default" r:id="rId10"/>
      <w:pgSz w:w="11906" w:h="16838"/>
      <w:pgMar w:top="1418" w:right="1134" w:bottom="1134" w:left="1418" w:header="737" w:footer="34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CBA" w:rsidRDefault="00E80CBA">
      <w:pPr>
        <w:spacing w:after="0" w:line="240" w:lineRule="auto"/>
      </w:pPr>
      <w:r>
        <w:separator/>
      </w:r>
    </w:p>
  </w:endnote>
  <w:endnote w:type="continuationSeparator" w:id="0">
    <w:p w:rsidR="00E80CBA" w:rsidRDefault="00E8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38" w:rsidRDefault="00E80CBA">
    <w:pPr>
      <w:spacing w:before="99" w:after="0" w:line="240" w:lineRule="auto"/>
      <w:jc w:val="center"/>
      <w:rPr>
        <w:lang w:val="hr-HR"/>
      </w:rPr>
    </w:pP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3" behindDoc="1" locked="0" layoutInCell="1" allowOverlap="1">
              <wp:simplePos x="0" y="0"/>
              <wp:positionH relativeFrom="page">
                <wp:posOffset>-71120</wp:posOffset>
              </wp:positionH>
              <wp:positionV relativeFrom="paragraph">
                <wp:posOffset>726440</wp:posOffset>
              </wp:positionV>
              <wp:extent cx="7564120" cy="62865"/>
              <wp:effectExtent l="0" t="0" r="0" b="0"/>
              <wp:wrapSquare wrapText="bothSides"/>
              <wp:docPr id="2" name="Okvi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6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W w:w="31563" w:type="dxa"/>
                            <w:tbl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blBorders>
                            <w:tblCellMar>
                              <w:left w:w="103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214"/>
                            <w:gridCol w:w="1215"/>
                            <w:gridCol w:w="1216"/>
                            <w:gridCol w:w="1216"/>
                            <w:gridCol w:w="1216"/>
                            <w:gridCol w:w="1216"/>
                            <w:gridCol w:w="1217"/>
                            <w:gridCol w:w="1216"/>
                            <w:gridCol w:w="1215"/>
                            <w:gridCol w:w="1215"/>
                            <w:gridCol w:w="1215"/>
                            <w:gridCol w:w="1215"/>
                            <w:gridCol w:w="1216"/>
                            <w:gridCol w:w="1215"/>
                            <w:gridCol w:w="1215"/>
                            <w:gridCol w:w="1215"/>
                            <w:gridCol w:w="1215"/>
                            <w:gridCol w:w="1216"/>
                            <w:gridCol w:w="1215"/>
                            <w:gridCol w:w="1215"/>
                            <w:gridCol w:w="1215"/>
                            <w:gridCol w:w="1215"/>
                            <w:gridCol w:w="1215"/>
                            <w:gridCol w:w="1216"/>
                            <w:gridCol w:w="1215"/>
                            <w:gridCol w:w="1179"/>
                          </w:tblGrid>
                          <w:tr w:rsidR="00756038">
                            <w:trPr>
                              <w:trHeight w:hRule="exact" w:val="90"/>
                            </w:trPr>
                            <w:tc>
                              <w:tcPr>
                                <w:tcW w:w="1213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5" w:name="__UnoMark__103_3002358327"/>
                                <w:bookmarkEnd w:id="5"/>
                              </w:p>
                            </w:tc>
                            <w:tc>
                              <w:tcPr>
                                <w:tcW w:w="1214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6" w:name="__UnoMark__105_3002358327"/>
                                <w:bookmarkStart w:id="7" w:name="__UnoMark__104_3002358327"/>
                                <w:bookmarkEnd w:id="6"/>
                                <w:bookmarkEnd w:id="7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8" w:name="__UnoMark__107_3002358327"/>
                                <w:bookmarkStart w:id="9" w:name="__UnoMark__106_3002358327"/>
                                <w:bookmarkEnd w:id="8"/>
                                <w:bookmarkEnd w:id="9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10" w:name="__UnoMark__109_3002358327"/>
                                <w:bookmarkStart w:id="11" w:name="__UnoMark__108_3002358327"/>
                                <w:bookmarkEnd w:id="10"/>
                                <w:bookmarkEnd w:id="11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12" w:name="__UnoMark__111_3002358327"/>
                                <w:bookmarkStart w:id="13" w:name="__UnoMark__110_3002358327"/>
                                <w:bookmarkEnd w:id="12"/>
                                <w:bookmarkEnd w:id="13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14" w:name="__UnoMark__113_3002358327"/>
                                <w:bookmarkStart w:id="15" w:name="__UnoMark__112_3002358327"/>
                                <w:bookmarkEnd w:id="14"/>
                                <w:bookmarkEnd w:id="15"/>
                              </w:p>
                            </w:tc>
                            <w:tc>
                              <w:tcPr>
                                <w:tcW w:w="1216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16" w:name="__UnoMark__115_3002358327"/>
                                <w:bookmarkStart w:id="17" w:name="__UnoMark__114_3002358327"/>
                                <w:bookmarkEnd w:id="16"/>
                                <w:bookmarkEnd w:id="17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18" w:name="__UnoMark__117_3002358327"/>
                                <w:bookmarkStart w:id="19" w:name="__UnoMark__116_3002358327"/>
                                <w:bookmarkEnd w:id="18"/>
                                <w:bookmarkEnd w:id="19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20" w:name="__UnoMark__119_3002358327"/>
                                <w:bookmarkStart w:id="21" w:name="__UnoMark__118_3002358327"/>
                                <w:bookmarkEnd w:id="20"/>
                                <w:bookmarkEnd w:id="21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22" w:name="__UnoMark__121_3002358327"/>
                                <w:bookmarkStart w:id="23" w:name="__UnoMark__120_3002358327"/>
                                <w:bookmarkEnd w:id="22"/>
                                <w:bookmarkEnd w:id="23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24" w:name="__UnoMark__123_3002358327"/>
                                <w:bookmarkStart w:id="25" w:name="__UnoMark__122_3002358327"/>
                                <w:bookmarkEnd w:id="24"/>
                                <w:bookmarkEnd w:id="25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26" w:name="__UnoMark__125_3002358327"/>
                                <w:bookmarkStart w:id="27" w:name="__UnoMark__124_3002358327"/>
                                <w:bookmarkEnd w:id="26"/>
                                <w:bookmarkEnd w:id="27"/>
                              </w:p>
                            </w:tc>
                            <w:tc>
                              <w:tcPr>
                                <w:tcW w:w="1216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28" w:name="__UnoMark__127_3002358327"/>
                                <w:bookmarkStart w:id="29" w:name="__UnoMark__126_3002358327"/>
                                <w:bookmarkEnd w:id="28"/>
                                <w:bookmarkEnd w:id="29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jc w:val="center"/>
                                  <w:rPr>
                                    <w:color w:val="000000"/>
                                    <w:sz w:val="10"/>
                                    <w:szCs w:val="10"/>
                                  </w:rPr>
                                </w:pPr>
                                <w:bookmarkStart w:id="30" w:name="__UnoMark__129_3002358327"/>
                                <w:bookmarkStart w:id="31" w:name="__UnoMark__128_3002358327"/>
                                <w:bookmarkEnd w:id="30"/>
                                <w:bookmarkEnd w:id="31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32" w:name="__UnoMark__131_3002358327"/>
                                <w:bookmarkStart w:id="33" w:name="__UnoMark__130_3002358327"/>
                                <w:bookmarkEnd w:id="32"/>
                                <w:bookmarkEnd w:id="33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34" w:name="__UnoMark__133_3002358327"/>
                                <w:bookmarkStart w:id="35" w:name="__UnoMark__132_3002358327"/>
                                <w:bookmarkEnd w:id="34"/>
                                <w:bookmarkEnd w:id="35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36" w:name="__UnoMark__135_3002358327"/>
                                <w:bookmarkStart w:id="37" w:name="__UnoMark__134_3002358327"/>
                                <w:bookmarkEnd w:id="36"/>
                                <w:bookmarkEnd w:id="37"/>
                              </w:p>
                            </w:tc>
                            <w:tc>
                              <w:tcPr>
                                <w:tcW w:w="1216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38" w:name="__UnoMark__137_3002358327"/>
                                <w:bookmarkStart w:id="39" w:name="__UnoMark__136_3002358327"/>
                                <w:bookmarkEnd w:id="38"/>
                                <w:bookmarkEnd w:id="39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40" w:name="__UnoMark__139_3002358327"/>
                                <w:bookmarkStart w:id="41" w:name="__UnoMark__138_3002358327"/>
                                <w:bookmarkEnd w:id="40"/>
                                <w:bookmarkEnd w:id="41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42" w:name="__UnoMark__141_3002358327"/>
                                <w:bookmarkStart w:id="43" w:name="__UnoMark__140_3002358327"/>
                                <w:bookmarkEnd w:id="42"/>
                                <w:bookmarkEnd w:id="43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44" w:name="__UnoMark__143_3002358327"/>
                                <w:bookmarkStart w:id="45" w:name="__UnoMark__142_3002358327"/>
                                <w:bookmarkEnd w:id="44"/>
                                <w:bookmarkEnd w:id="45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46" w:name="__UnoMark__145_3002358327"/>
                                <w:bookmarkStart w:id="47" w:name="__UnoMark__144_3002358327"/>
                                <w:bookmarkEnd w:id="46"/>
                                <w:bookmarkEnd w:id="47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48" w:name="__UnoMark__147_3002358327"/>
                                <w:bookmarkStart w:id="49" w:name="__UnoMark__146_3002358327"/>
                                <w:bookmarkEnd w:id="48"/>
                                <w:bookmarkEnd w:id="49"/>
                              </w:p>
                            </w:tc>
                            <w:tc>
                              <w:tcPr>
                                <w:tcW w:w="1216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50" w:name="__UnoMark__149_3002358327"/>
                                <w:bookmarkStart w:id="51" w:name="__UnoMark__148_3002358327"/>
                                <w:bookmarkEnd w:id="50"/>
                                <w:bookmarkEnd w:id="51"/>
                              </w:p>
                            </w:tc>
                            <w:tc>
                              <w:tcPr>
                                <w:tcW w:w="1215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2F5496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52" w:name="__UnoMark__151_3002358327"/>
                                <w:bookmarkStart w:id="53" w:name="__UnoMark__150_3002358327"/>
                                <w:bookmarkEnd w:id="52"/>
                                <w:bookmarkEnd w:id="53"/>
                              </w:p>
                            </w:tc>
                            <w:tc>
                              <w:tcPr>
                                <w:tcW w:w="1179" w:type="dxa"/>
                                <w:tcBorders>
                                  <w:top w:val="single" w:sz="4" w:space="0" w:color="00000A"/>
                                  <w:left w:val="single" w:sz="4" w:space="0" w:color="00000A"/>
                                  <w:bottom w:val="single" w:sz="4" w:space="0" w:color="00000A"/>
                                  <w:right w:val="single" w:sz="4" w:space="0" w:color="00000A"/>
                                </w:tcBorders>
                                <w:shd w:val="clear" w:color="auto" w:fill="538135"/>
                              </w:tcPr>
                              <w:p w:rsidR="00756038" w:rsidRDefault="00756038">
                                <w:pPr>
                                  <w:pStyle w:val="Podnoje"/>
                                  <w:rPr>
                                    <w:color w:val="000000"/>
                                  </w:rPr>
                                </w:pPr>
                                <w:bookmarkStart w:id="54" w:name="__UnoMark__152_3002358327"/>
                                <w:bookmarkEnd w:id="54"/>
                              </w:p>
                            </w:tc>
                          </w:tr>
                        </w:tbl>
                        <w:p w:rsidR="00000000" w:rsidRDefault="00E80CBA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Okvir1" o:spid="_x0000_s1026" style="position:absolute;left:0;text-align:left;margin-left:-5.6pt;margin-top:57.2pt;width:595.6pt;height:4.9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" filled="f" stroked="f">
              <v:textbox style="mso-fit-shape-to-text:t" inset="0,0,0,0">
                <w:txbxContent>
                  <w:tbl>
                    <w:tblPr>
                      <w:tblW w:w="31563" w:type="dxa"/>
                      <w:tblBorders>
                        <w:top w:val="single" w:sz="4" w:space="0" w:color="00000A"/>
                        <w:left w:val="single" w:sz="4" w:space="0" w:color="00000A"/>
                        <w:bottom w:val="single" w:sz="4" w:space="0" w:color="00000A"/>
                        <w:right w:val="single" w:sz="4" w:space="0" w:color="00000A"/>
                        <w:insideH w:val="single" w:sz="4" w:space="0" w:color="00000A"/>
                        <w:insideV w:val="single" w:sz="4" w:space="0" w:color="00000A"/>
                      </w:tblBorders>
                      <w:tblCellMar>
                        <w:left w:w="103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214"/>
                      <w:gridCol w:w="1215"/>
                      <w:gridCol w:w="1216"/>
                      <w:gridCol w:w="1216"/>
                      <w:gridCol w:w="1216"/>
                      <w:gridCol w:w="1216"/>
                      <w:gridCol w:w="1217"/>
                      <w:gridCol w:w="1216"/>
                      <w:gridCol w:w="1215"/>
                      <w:gridCol w:w="1215"/>
                      <w:gridCol w:w="1215"/>
                      <w:gridCol w:w="1215"/>
                      <w:gridCol w:w="1216"/>
                      <w:gridCol w:w="1215"/>
                      <w:gridCol w:w="1215"/>
                      <w:gridCol w:w="1215"/>
                      <w:gridCol w:w="1215"/>
                      <w:gridCol w:w="1216"/>
                      <w:gridCol w:w="1215"/>
                      <w:gridCol w:w="1215"/>
                      <w:gridCol w:w="1215"/>
                      <w:gridCol w:w="1215"/>
                      <w:gridCol w:w="1215"/>
                      <w:gridCol w:w="1216"/>
                      <w:gridCol w:w="1215"/>
                      <w:gridCol w:w="1179"/>
                    </w:tblGrid>
                    <w:tr w:rsidR="00756038">
                      <w:trPr>
                        <w:trHeight w:hRule="exact" w:val="90"/>
                      </w:trPr>
                      <w:tc>
                        <w:tcPr>
                          <w:tcW w:w="1213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55" w:name="__UnoMark__103_3002358327"/>
                          <w:bookmarkEnd w:id="55"/>
                        </w:p>
                      </w:tc>
                      <w:tc>
                        <w:tcPr>
                          <w:tcW w:w="1214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56" w:name="__UnoMark__105_3002358327"/>
                          <w:bookmarkStart w:id="57" w:name="__UnoMark__104_3002358327"/>
                          <w:bookmarkEnd w:id="56"/>
                          <w:bookmarkEnd w:id="57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58" w:name="__UnoMark__107_3002358327"/>
                          <w:bookmarkStart w:id="59" w:name="__UnoMark__106_3002358327"/>
                          <w:bookmarkEnd w:id="58"/>
                          <w:bookmarkEnd w:id="59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60" w:name="__UnoMark__109_3002358327"/>
                          <w:bookmarkStart w:id="61" w:name="__UnoMark__108_3002358327"/>
                          <w:bookmarkEnd w:id="60"/>
                          <w:bookmarkEnd w:id="61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62" w:name="__UnoMark__111_3002358327"/>
                          <w:bookmarkStart w:id="63" w:name="__UnoMark__110_3002358327"/>
                          <w:bookmarkEnd w:id="62"/>
                          <w:bookmarkEnd w:id="63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64" w:name="__UnoMark__113_3002358327"/>
                          <w:bookmarkStart w:id="65" w:name="__UnoMark__112_3002358327"/>
                          <w:bookmarkEnd w:id="64"/>
                          <w:bookmarkEnd w:id="65"/>
                        </w:p>
                      </w:tc>
                      <w:tc>
                        <w:tcPr>
                          <w:tcW w:w="1216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66" w:name="__UnoMark__115_3002358327"/>
                          <w:bookmarkStart w:id="67" w:name="__UnoMark__114_3002358327"/>
                          <w:bookmarkEnd w:id="66"/>
                          <w:bookmarkEnd w:id="67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68" w:name="__UnoMark__117_3002358327"/>
                          <w:bookmarkStart w:id="69" w:name="__UnoMark__116_3002358327"/>
                          <w:bookmarkEnd w:id="68"/>
                          <w:bookmarkEnd w:id="69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70" w:name="__UnoMark__119_3002358327"/>
                          <w:bookmarkStart w:id="71" w:name="__UnoMark__118_3002358327"/>
                          <w:bookmarkEnd w:id="70"/>
                          <w:bookmarkEnd w:id="71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72" w:name="__UnoMark__121_3002358327"/>
                          <w:bookmarkStart w:id="73" w:name="__UnoMark__120_3002358327"/>
                          <w:bookmarkEnd w:id="72"/>
                          <w:bookmarkEnd w:id="73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74" w:name="__UnoMark__123_3002358327"/>
                          <w:bookmarkStart w:id="75" w:name="__UnoMark__122_3002358327"/>
                          <w:bookmarkEnd w:id="74"/>
                          <w:bookmarkEnd w:id="75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76" w:name="__UnoMark__125_3002358327"/>
                          <w:bookmarkStart w:id="77" w:name="__UnoMark__124_3002358327"/>
                          <w:bookmarkEnd w:id="76"/>
                          <w:bookmarkEnd w:id="77"/>
                        </w:p>
                      </w:tc>
                      <w:tc>
                        <w:tcPr>
                          <w:tcW w:w="1216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78" w:name="__UnoMark__127_3002358327"/>
                          <w:bookmarkStart w:id="79" w:name="__UnoMark__126_3002358327"/>
                          <w:bookmarkEnd w:id="78"/>
                          <w:bookmarkEnd w:id="79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jc w:val="center"/>
                            <w:rPr>
                              <w:color w:val="000000"/>
                              <w:sz w:val="10"/>
                              <w:szCs w:val="10"/>
                            </w:rPr>
                          </w:pPr>
                          <w:bookmarkStart w:id="80" w:name="__UnoMark__129_3002358327"/>
                          <w:bookmarkStart w:id="81" w:name="__UnoMark__128_3002358327"/>
                          <w:bookmarkEnd w:id="80"/>
                          <w:bookmarkEnd w:id="81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82" w:name="__UnoMark__131_3002358327"/>
                          <w:bookmarkStart w:id="83" w:name="__UnoMark__130_3002358327"/>
                          <w:bookmarkEnd w:id="82"/>
                          <w:bookmarkEnd w:id="83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84" w:name="__UnoMark__133_3002358327"/>
                          <w:bookmarkStart w:id="85" w:name="__UnoMark__132_3002358327"/>
                          <w:bookmarkEnd w:id="84"/>
                          <w:bookmarkEnd w:id="85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86" w:name="__UnoMark__135_3002358327"/>
                          <w:bookmarkStart w:id="87" w:name="__UnoMark__134_3002358327"/>
                          <w:bookmarkEnd w:id="86"/>
                          <w:bookmarkEnd w:id="87"/>
                        </w:p>
                      </w:tc>
                      <w:tc>
                        <w:tcPr>
                          <w:tcW w:w="1216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88" w:name="__UnoMark__137_3002358327"/>
                          <w:bookmarkStart w:id="89" w:name="__UnoMark__136_3002358327"/>
                          <w:bookmarkEnd w:id="88"/>
                          <w:bookmarkEnd w:id="89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90" w:name="__UnoMark__139_3002358327"/>
                          <w:bookmarkStart w:id="91" w:name="__UnoMark__138_3002358327"/>
                          <w:bookmarkEnd w:id="90"/>
                          <w:bookmarkEnd w:id="91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92" w:name="__UnoMark__141_3002358327"/>
                          <w:bookmarkStart w:id="93" w:name="__UnoMark__140_3002358327"/>
                          <w:bookmarkEnd w:id="92"/>
                          <w:bookmarkEnd w:id="93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94" w:name="__UnoMark__143_3002358327"/>
                          <w:bookmarkStart w:id="95" w:name="__UnoMark__142_3002358327"/>
                          <w:bookmarkEnd w:id="94"/>
                          <w:bookmarkEnd w:id="95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96" w:name="__UnoMark__145_3002358327"/>
                          <w:bookmarkStart w:id="97" w:name="__UnoMark__144_3002358327"/>
                          <w:bookmarkEnd w:id="96"/>
                          <w:bookmarkEnd w:id="97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98" w:name="__UnoMark__147_3002358327"/>
                          <w:bookmarkStart w:id="99" w:name="__UnoMark__146_3002358327"/>
                          <w:bookmarkEnd w:id="98"/>
                          <w:bookmarkEnd w:id="99"/>
                        </w:p>
                      </w:tc>
                      <w:tc>
                        <w:tcPr>
                          <w:tcW w:w="1216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100" w:name="__UnoMark__149_3002358327"/>
                          <w:bookmarkStart w:id="101" w:name="__UnoMark__148_3002358327"/>
                          <w:bookmarkEnd w:id="100"/>
                          <w:bookmarkEnd w:id="101"/>
                        </w:p>
                      </w:tc>
                      <w:tc>
                        <w:tcPr>
                          <w:tcW w:w="1215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2F5496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102" w:name="__UnoMark__151_3002358327"/>
                          <w:bookmarkStart w:id="103" w:name="__UnoMark__150_3002358327"/>
                          <w:bookmarkEnd w:id="102"/>
                          <w:bookmarkEnd w:id="103"/>
                        </w:p>
                      </w:tc>
                      <w:tc>
                        <w:tcPr>
                          <w:tcW w:w="1179" w:type="dxa"/>
                          <w:tcBorders>
                            <w:top w:val="single" w:sz="4" w:space="0" w:color="00000A"/>
                            <w:left w:val="single" w:sz="4" w:space="0" w:color="00000A"/>
                            <w:bottom w:val="single" w:sz="4" w:space="0" w:color="00000A"/>
                            <w:right w:val="single" w:sz="4" w:space="0" w:color="00000A"/>
                          </w:tcBorders>
                          <w:shd w:val="clear" w:color="auto" w:fill="538135"/>
                        </w:tcPr>
                        <w:p w:rsidR="00756038" w:rsidRDefault="00756038">
                          <w:pPr>
                            <w:pStyle w:val="Podnoje"/>
                            <w:rPr>
                              <w:color w:val="000000"/>
                            </w:rPr>
                          </w:pPr>
                          <w:bookmarkStart w:id="104" w:name="__UnoMark__152_3002358327"/>
                          <w:bookmarkEnd w:id="104"/>
                        </w:p>
                      </w:tc>
                    </w:tr>
                  </w:tbl>
                  <w:p w:rsidR="00000000" w:rsidRDefault="00E80CBA"/>
                </w:txbxContent>
              </v:textbox>
              <w10:wrap type="square" anchorx="page"/>
            </v:rect>
          </w:pict>
        </mc:Fallback>
      </mc:AlternateContent>
    </w:r>
  </w:p>
  <w:p w:rsidR="00756038" w:rsidRDefault="00E80CBA">
    <w:pPr>
      <w:pStyle w:val="Podnoje"/>
      <w:tabs>
        <w:tab w:val="left" w:pos="2550"/>
      </w:tabs>
      <w:jc w:val="center"/>
    </w:pPr>
    <w:r>
      <w:tab/>
    </w:r>
  </w:p>
  <w:p w:rsidR="00756038" w:rsidRDefault="00756038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CBA" w:rsidRDefault="00E80CBA">
      <w:pPr>
        <w:spacing w:after="0" w:line="240" w:lineRule="auto"/>
      </w:pPr>
      <w:r>
        <w:separator/>
      </w:r>
    </w:p>
  </w:footnote>
  <w:footnote w:type="continuationSeparator" w:id="0">
    <w:p w:rsidR="00E80CBA" w:rsidRDefault="00E80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038" w:rsidRDefault="00756038">
    <w:pPr>
      <w:pStyle w:val="Zaglavlje"/>
      <w:jc w:val="center"/>
      <w:rPr>
        <w:lang w:val="hr-HR"/>
      </w:rPr>
    </w:pPr>
  </w:p>
  <w:p w:rsidR="00756038" w:rsidRDefault="00756038">
    <w:pPr>
      <w:pStyle w:val="Zaglavlje"/>
      <w:jc w:val="center"/>
      <w:rPr>
        <w:lang w:val="hr-HR"/>
      </w:rPr>
    </w:pPr>
  </w:p>
  <w:p w:rsidR="00756038" w:rsidRDefault="00E80CBA">
    <w:pPr>
      <w:pStyle w:val="Zaglavlje"/>
      <w:tabs>
        <w:tab w:val="left" w:pos="7635"/>
      </w:tabs>
      <w:rPr>
        <w:lang w:val="hr-HR"/>
      </w:rPr>
    </w:pPr>
    <w:r>
      <w:rPr>
        <w:lang w:val="hr-HR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38"/>
    <w:rsid w:val="00550253"/>
    <w:rsid w:val="00756038"/>
    <w:rsid w:val="00E8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ECF4"/>
  <w15:docId w15:val="{44FAD30E-6EF0-4198-825D-8F5155F8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D32"/>
    <w:pPr>
      <w:spacing w:after="160" w:line="259" w:lineRule="auto"/>
    </w:pPr>
    <w:rPr>
      <w:color w:val="00000A"/>
      <w:sz w:val="22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31785C"/>
    <w:rPr>
      <w:lang w:val="en-GB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31785C"/>
    <w:rPr>
      <w:lang w:val="en-GB"/>
    </w:rPr>
  </w:style>
  <w:style w:type="character" w:customStyle="1" w:styleId="Internetskapoveznica">
    <w:name w:val="Internetska poveznica"/>
    <w:basedOn w:val="Zadanifontodlomka"/>
    <w:uiPriority w:val="99"/>
    <w:unhideWhenUsed/>
    <w:rsid w:val="00CD449E"/>
    <w:rPr>
      <w:color w:val="0563C1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 w:cs="Symbol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Times New Roman" w:hAnsi="Times New Roman" w:cs="Symbol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31785C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31785C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C6156"/>
    <w:pPr>
      <w:ind w:left="720"/>
      <w:contextualSpacing/>
    </w:p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39"/>
    <w:rsid w:val="00CD4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-bosutskiniz.hr/index.php/lag-natjecaj/to-1-2-2-to-6-3-1-20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6D0F1-B4E2-45B5-8368-F3380634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dc:description/>
  <cp:lastModifiedBy>Korisnik</cp:lastModifiedBy>
  <cp:revision>15</cp:revision>
  <cp:lastPrinted>2018-02-23T10:17:00Z</cp:lastPrinted>
  <dcterms:created xsi:type="dcterms:W3CDTF">2018-08-08T08:08:00Z</dcterms:created>
  <dcterms:modified xsi:type="dcterms:W3CDTF">2019-05-09T12:03:00Z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